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F2D22" w14:textId="6944710D" w:rsidR="005859F4" w:rsidRPr="00E15BEB" w:rsidRDefault="005859F4" w:rsidP="00E15BEB">
      <w:pPr>
        <w:jc w:val="center"/>
        <w:rPr>
          <w:rFonts w:ascii="ＭＳ ゴシック" w:eastAsia="ＭＳ ゴシック" w:hAnsi="ＭＳ ゴシック"/>
          <w:sz w:val="28"/>
          <w:szCs w:val="28"/>
        </w:rPr>
      </w:pPr>
      <w:r w:rsidRPr="00E15BEB">
        <w:rPr>
          <w:rFonts w:ascii="ＭＳ ゴシック" w:eastAsia="ＭＳ ゴシック" w:hAnsi="ＭＳ ゴシック" w:hint="eastAsia"/>
          <w:sz w:val="28"/>
          <w:szCs w:val="28"/>
        </w:rPr>
        <w:t>令和</w:t>
      </w:r>
      <w:r w:rsidR="000103B9">
        <w:rPr>
          <w:rFonts w:ascii="ＭＳ ゴシック" w:eastAsia="ＭＳ ゴシック" w:hAnsi="ＭＳ ゴシック" w:hint="eastAsia"/>
          <w:sz w:val="28"/>
          <w:szCs w:val="28"/>
        </w:rPr>
        <w:t>７</w:t>
      </w:r>
      <w:r w:rsidRPr="00E15BEB">
        <w:rPr>
          <w:rFonts w:ascii="ＭＳ ゴシック" w:eastAsia="ＭＳ ゴシック" w:hAnsi="ＭＳ ゴシック" w:hint="eastAsia"/>
          <w:sz w:val="28"/>
          <w:szCs w:val="28"/>
        </w:rPr>
        <w:t>年度　学生による地域フィールドワーク研究助成　中間報告書</w:t>
      </w:r>
    </w:p>
    <w:p w14:paraId="2BB36D96" w14:textId="77777777" w:rsidR="005859F4" w:rsidRDefault="005859F4">
      <w:pPr>
        <w:rPr>
          <w:rFonts w:ascii="ＭＳ ゴシック" w:eastAsia="ＭＳ ゴシック" w:hAnsi="ＭＳ ゴシック"/>
          <w:sz w:val="24"/>
          <w:szCs w:val="24"/>
        </w:rPr>
      </w:pPr>
    </w:p>
    <w:p w14:paraId="1D7FCD44" w14:textId="41830DA7" w:rsidR="005859F4" w:rsidRDefault="005859F4" w:rsidP="00E15BEB">
      <w:pPr>
        <w:ind w:firstLineChars="2500" w:firstLine="6000"/>
        <w:rPr>
          <w:rFonts w:ascii="ＭＳ ゴシック" w:eastAsia="ＭＳ ゴシック" w:hAnsi="ＭＳ ゴシック"/>
          <w:sz w:val="24"/>
          <w:szCs w:val="24"/>
          <w:u w:val="single"/>
        </w:rPr>
      </w:pPr>
      <w:r w:rsidRPr="00E15BEB">
        <w:rPr>
          <w:rFonts w:ascii="ＭＳ ゴシック" w:eastAsia="ＭＳ ゴシック" w:hAnsi="ＭＳ ゴシック" w:hint="eastAsia"/>
          <w:sz w:val="24"/>
          <w:szCs w:val="24"/>
          <w:u w:val="single"/>
        </w:rPr>
        <w:t>大学等名：</w:t>
      </w:r>
      <w:r w:rsidR="00FD7DB0">
        <w:rPr>
          <w:rFonts w:ascii="ＭＳ ゴシック" w:eastAsia="ＭＳ ゴシック" w:hAnsi="ＭＳ ゴシック" w:hint="eastAsia"/>
          <w:sz w:val="24"/>
          <w:szCs w:val="24"/>
          <w:u w:val="single"/>
        </w:rPr>
        <w:t>富山県立大学</w:t>
      </w:r>
      <w:r w:rsidR="00C92B3F">
        <w:rPr>
          <w:rFonts w:ascii="ＭＳ ゴシック" w:eastAsia="ＭＳ ゴシック" w:hAnsi="ＭＳ ゴシック" w:hint="eastAsia"/>
          <w:sz w:val="24"/>
          <w:szCs w:val="24"/>
          <w:u w:val="single"/>
        </w:rPr>
        <w:t xml:space="preserve">　　</w:t>
      </w:r>
      <w:r w:rsidR="007C6EDE">
        <w:rPr>
          <w:rFonts w:ascii="ＭＳ ゴシック" w:eastAsia="ＭＳ ゴシック" w:hAnsi="ＭＳ ゴシック" w:hint="eastAsia"/>
          <w:sz w:val="24"/>
          <w:szCs w:val="24"/>
          <w:u w:val="single"/>
        </w:rPr>
        <w:t xml:space="preserve"> </w:t>
      </w:r>
      <w:r w:rsidRPr="00E15BEB">
        <w:rPr>
          <w:rFonts w:ascii="ＭＳ ゴシック" w:eastAsia="ＭＳ ゴシック" w:hAnsi="ＭＳ ゴシック" w:hint="eastAsia"/>
          <w:sz w:val="24"/>
          <w:szCs w:val="24"/>
          <w:u w:val="single"/>
        </w:rPr>
        <w:t xml:space="preserve">　</w:t>
      </w:r>
    </w:p>
    <w:p w14:paraId="4AF25EE7" w14:textId="56670DB9" w:rsidR="005859F4" w:rsidRPr="00E15BEB" w:rsidRDefault="005859F4" w:rsidP="00E15BEB">
      <w:pPr>
        <w:ind w:firstLineChars="2500" w:firstLine="6000"/>
        <w:rPr>
          <w:rFonts w:ascii="ＭＳ ゴシック" w:eastAsia="ＭＳ ゴシック" w:hAnsi="ＭＳ ゴシック"/>
          <w:sz w:val="24"/>
          <w:szCs w:val="24"/>
          <w:u w:val="single"/>
        </w:rPr>
      </w:pPr>
      <w:r w:rsidRPr="00E15BEB">
        <w:rPr>
          <w:rFonts w:ascii="ＭＳ ゴシック" w:eastAsia="ＭＳ ゴシック" w:hAnsi="ＭＳ ゴシック" w:hint="eastAsia"/>
          <w:sz w:val="24"/>
          <w:szCs w:val="24"/>
          <w:u w:val="single"/>
        </w:rPr>
        <w:t>代表学生：</w:t>
      </w:r>
      <w:r w:rsidR="00FD7DB0">
        <w:rPr>
          <w:rFonts w:ascii="ＭＳ ゴシック" w:eastAsia="ＭＳ ゴシック" w:hAnsi="ＭＳ ゴシック" w:hint="eastAsia"/>
          <w:sz w:val="24"/>
          <w:szCs w:val="24"/>
          <w:u w:val="single"/>
        </w:rPr>
        <w:t>沼澤 蓮音</w:t>
      </w:r>
      <w:r w:rsidR="00C92B3F">
        <w:rPr>
          <w:rFonts w:ascii="ＭＳ ゴシック" w:eastAsia="ＭＳ ゴシック" w:hAnsi="ＭＳ ゴシック" w:hint="eastAsia"/>
          <w:sz w:val="24"/>
          <w:szCs w:val="24"/>
          <w:u w:val="single"/>
        </w:rPr>
        <w:t xml:space="preserve">　</w:t>
      </w:r>
      <w:r w:rsidRPr="00E15BEB">
        <w:rPr>
          <w:rFonts w:ascii="ＭＳ ゴシック" w:eastAsia="ＭＳ ゴシック" w:hAnsi="ＭＳ ゴシック" w:hint="eastAsia"/>
          <w:sz w:val="24"/>
          <w:szCs w:val="24"/>
          <w:u w:val="single"/>
        </w:rPr>
        <w:t xml:space="preserve">　　　　</w:t>
      </w:r>
    </w:p>
    <w:p w14:paraId="4F2F9C68" w14:textId="1BE5EEF9" w:rsidR="005859F4" w:rsidRPr="00E15BEB" w:rsidRDefault="005859F4" w:rsidP="0089627D">
      <w:pPr>
        <w:ind w:firstLineChars="2500" w:firstLine="6000"/>
        <w:rPr>
          <w:rFonts w:ascii="ＭＳ ゴシック" w:eastAsia="ＭＳ ゴシック" w:hAnsi="ＭＳ ゴシック"/>
          <w:sz w:val="24"/>
          <w:szCs w:val="24"/>
          <w:u w:val="single"/>
        </w:rPr>
      </w:pPr>
      <w:r w:rsidRPr="00E15BEB">
        <w:rPr>
          <w:rFonts w:ascii="ＭＳ ゴシック" w:eastAsia="ＭＳ ゴシック" w:hAnsi="ＭＳ ゴシック" w:hint="eastAsia"/>
          <w:sz w:val="24"/>
          <w:szCs w:val="24"/>
          <w:u w:val="single"/>
        </w:rPr>
        <w:t>指導教員：</w:t>
      </w:r>
      <w:r w:rsidR="00FD7DB0">
        <w:rPr>
          <w:rFonts w:ascii="ＭＳ ゴシック" w:eastAsia="ＭＳ ゴシック" w:hAnsi="ＭＳ ゴシック" w:hint="eastAsia"/>
          <w:sz w:val="24"/>
          <w:szCs w:val="24"/>
          <w:u w:val="single"/>
        </w:rPr>
        <w:t>呉　修一</w:t>
      </w:r>
      <w:r w:rsidR="00A9539D">
        <w:rPr>
          <w:rFonts w:ascii="ＭＳ ゴシック" w:eastAsia="ＭＳ ゴシック" w:hAnsi="ＭＳ ゴシック" w:hint="eastAsia"/>
          <w:sz w:val="24"/>
          <w:szCs w:val="24"/>
          <w:u w:val="single"/>
        </w:rPr>
        <w:t xml:space="preserve">　</w:t>
      </w:r>
      <w:r w:rsidRPr="00E15BEB">
        <w:rPr>
          <w:rFonts w:ascii="ＭＳ ゴシック" w:eastAsia="ＭＳ ゴシック" w:hAnsi="ＭＳ ゴシック" w:hint="eastAsia"/>
          <w:sz w:val="24"/>
          <w:szCs w:val="24"/>
          <w:u w:val="single"/>
        </w:rPr>
        <w:t xml:space="preserve">　　　　</w:t>
      </w:r>
    </w:p>
    <w:p w14:paraId="70902F79" w14:textId="77777777" w:rsidR="00E15BEB" w:rsidRPr="00E15BEB" w:rsidRDefault="00E15BEB">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2972"/>
        <w:gridCol w:w="6764"/>
      </w:tblGrid>
      <w:tr w:rsidR="005859F4" w:rsidRPr="00FD7DB0" w14:paraId="484E7A05" w14:textId="77777777" w:rsidTr="00D90D1D">
        <w:tc>
          <w:tcPr>
            <w:tcW w:w="2972" w:type="dxa"/>
          </w:tcPr>
          <w:p w14:paraId="78E33CD0" w14:textId="77777777" w:rsidR="00A9539D" w:rsidRPr="00E15BEB" w:rsidRDefault="00A9539D" w:rsidP="007C6EDE">
            <w:pPr>
              <w:rPr>
                <w:rFonts w:ascii="ＭＳ ゴシック" w:eastAsia="ＭＳ ゴシック" w:hAnsi="ＭＳ ゴシック"/>
                <w:sz w:val="24"/>
                <w:szCs w:val="24"/>
              </w:rPr>
            </w:pPr>
          </w:p>
          <w:p w14:paraId="40A0E34F" w14:textId="77777777" w:rsidR="005859F4" w:rsidRPr="00E15BEB" w:rsidRDefault="005859F4" w:rsidP="005859F4">
            <w:pPr>
              <w:jc w:val="center"/>
              <w:rPr>
                <w:rFonts w:ascii="ＭＳ ゴシック" w:eastAsia="ＭＳ ゴシック" w:hAnsi="ＭＳ ゴシック"/>
                <w:sz w:val="24"/>
                <w:szCs w:val="24"/>
              </w:rPr>
            </w:pPr>
            <w:r w:rsidRPr="00E15BEB">
              <w:rPr>
                <w:rFonts w:ascii="ＭＳ ゴシック" w:eastAsia="ＭＳ ゴシック" w:hAnsi="ＭＳ ゴシック" w:hint="eastAsia"/>
                <w:sz w:val="24"/>
                <w:szCs w:val="24"/>
              </w:rPr>
              <w:t>研</w:t>
            </w:r>
            <w:r w:rsidR="00A9539D">
              <w:rPr>
                <w:rFonts w:ascii="ＭＳ ゴシック" w:eastAsia="ＭＳ ゴシック" w:hAnsi="ＭＳ ゴシック" w:hint="eastAsia"/>
                <w:sz w:val="24"/>
                <w:szCs w:val="24"/>
              </w:rPr>
              <w:t xml:space="preserve"> </w:t>
            </w:r>
            <w:r w:rsidRPr="00E15BEB">
              <w:rPr>
                <w:rFonts w:ascii="ＭＳ ゴシック" w:eastAsia="ＭＳ ゴシック" w:hAnsi="ＭＳ ゴシック" w:hint="eastAsia"/>
                <w:sz w:val="24"/>
                <w:szCs w:val="24"/>
              </w:rPr>
              <w:t>究</w:t>
            </w:r>
            <w:r w:rsidR="00A9539D">
              <w:rPr>
                <w:rFonts w:ascii="ＭＳ ゴシック" w:eastAsia="ＭＳ ゴシック" w:hAnsi="ＭＳ ゴシック" w:hint="eastAsia"/>
                <w:sz w:val="24"/>
                <w:szCs w:val="24"/>
              </w:rPr>
              <w:t xml:space="preserve"> </w:t>
            </w:r>
            <w:r w:rsidRPr="00E15BEB">
              <w:rPr>
                <w:rFonts w:ascii="ＭＳ ゴシック" w:eastAsia="ＭＳ ゴシック" w:hAnsi="ＭＳ ゴシック" w:hint="eastAsia"/>
                <w:sz w:val="24"/>
                <w:szCs w:val="24"/>
              </w:rPr>
              <w:t>題</w:t>
            </w:r>
            <w:r w:rsidR="00A9539D">
              <w:rPr>
                <w:rFonts w:ascii="ＭＳ ゴシック" w:eastAsia="ＭＳ ゴシック" w:hAnsi="ＭＳ ゴシック" w:hint="eastAsia"/>
                <w:sz w:val="24"/>
                <w:szCs w:val="24"/>
              </w:rPr>
              <w:t xml:space="preserve"> </w:t>
            </w:r>
            <w:r w:rsidRPr="00E15BEB">
              <w:rPr>
                <w:rFonts w:ascii="ＭＳ ゴシック" w:eastAsia="ＭＳ ゴシック" w:hAnsi="ＭＳ ゴシック" w:hint="eastAsia"/>
                <w:sz w:val="24"/>
                <w:szCs w:val="24"/>
              </w:rPr>
              <w:t>目</w:t>
            </w:r>
          </w:p>
          <w:p w14:paraId="773D2F54" w14:textId="77777777" w:rsidR="00E15BEB" w:rsidRDefault="00A9539D" w:rsidP="005859F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（応募部門）</w:t>
            </w:r>
          </w:p>
          <w:p w14:paraId="014D9D5C" w14:textId="77777777" w:rsidR="00A9539D" w:rsidRPr="00E15BEB" w:rsidRDefault="00A9539D" w:rsidP="005859F4">
            <w:pPr>
              <w:jc w:val="center"/>
              <w:rPr>
                <w:rFonts w:ascii="ＭＳ ゴシック" w:eastAsia="ＭＳ ゴシック" w:hAnsi="ＭＳ ゴシック"/>
                <w:sz w:val="24"/>
                <w:szCs w:val="24"/>
              </w:rPr>
            </w:pPr>
          </w:p>
        </w:tc>
        <w:tc>
          <w:tcPr>
            <w:tcW w:w="6764" w:type="dxa"/>
          </w:tcPr>
          <w:p w14:paraId="7302070D" w14:textId="77777777" w:rsidR="00FD7DB0" w:rsidRDefault="00FD7DB0">
            <w:pPr>
              <w:rPr>
                <w:rFonts w:ascii="ＭＳ ゴシック" w:eastAsia="ＭＳ ゴシック" w:hAnsi="ＭＳ ゴシック"/>
                <w:sz w:val="24"/>
                <w:szCs w:val="24"/>
              </w:rPr>
            </w:pPr>
          </w:p>
          <w:p w14:paraId="521A4C33" w14:textId="544EEDB4" w:rsidR="00C24C18" w:rsidRDefault="00FD7DB0">
            <w:pPr>
              <w:rPr>
                <w:rFonts w:ascii="ＭＳ ゴシック" w:eastAsia="ＭＳ ゴシック" w:hAnsi="ＭＳ ゴシック"/>
                <w:sz w:val="24"/>
                <w:szCs w:val="24"/>
              </w:rPr>
            </w:pPr>
            <w:r w:rsidRPr="00FD7DB0">
              <w:rPr>
                <w:rFonts w:ascii="ＭＳ ゴシック" w:eastAsia="ＭＳ ゴシック" w:hAnsi="ＭＳ ゴシック" w:hint="eastAsia"/>
                <w:sz w:val="24"/>
                <w:szCs w:val="24"/>
              </w:rPr>
              <w:t>地震・津波・洪水に強い地域づくりに向けて～県全域への展開と防災活動拠点作り～</w:t>
            </w:r>
          </w:p>
          <w:p w14:paraId="2B3BAB0F" w14:textId="77777777" w:rsidR="00FD7DB0" w:rsidRDefault="00FD7DB0">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D7DB0">
              <w:rPr>
                <w:rFonts w:ascii="ＭＳ ゴシック" w:eastAsia="ＭＳ ゴシック" w:hAnsi="ＭＳ ゴシック" w:hint="eastAsia"/>
                <w:sz w:val="24"/>
                <w:szCs w:val="24"/>
              </w:rPr>
              <w:t>研究の分野：</w:t>
            </w:r>
            <w:r w:rsidRPr="00FD7DB0">
              <w:rPr>
                <w:rFonts w:ascii="ＭＳ ゴシック" w:eastAsia="ＭＳ ゴシック" w:hAnsi="ＭＳ ゴシック"/>
                <w:sz w:val="24"/>
                <w:szCs w:val="24"/>
              </w:rPr>
              <w:t>(F)まちづくり</w:t>
            </w:r>
            <w:r>
              <w:rPr>
                <w:rFonts w:ascii="ＭＳ ゴシック" w:eastAsia="ＭＳ ゴシック" w:hAnsi="ＭＳ ゴシック" w:hint="eastAsia"/>
                <w:sz w:val="24"/>
                <w:szCs w:val="24"/>
              </w:rPr>
              <w:t>）</w:t>
            </w:r>
          </w:p>
          <w:p w14:paraId="57072620" w14:textId="73193EB0" w:rsidR="00FD7DB0" w:rsidRPr="00E15BEB" w:rsidRDefault="00FD7DB0">
            <w:pPr>
              <w:rPr>
                <w:rFonts w:ascii="ＭＳ ゴシック" w:eastAsia="ＭＳ ゴシック" w:hAnsi="ＭＳ ゴシック"/>
                <w:sz w:val="24"/>
                <w:szCs w:val="24"/>
              </w:rPr>
            </w:pPr>
          </w:p>
        </w:tc>
      </w:tr>
      <w:tr w:rsidR="005859F4" w:rsidRPr="00E15BEB" w14:paraId="5EEE882B" w14:textId="77777777" w:rsidTr="00FD7DB0">
        <w:trPr>
          <w:trHeight w:val="4163"/>
        </w:trPr>
        <w:tc>
          <w:tcPr>
            <w:tcW w:w="2972" w:type="dxa"/>
          </w:tcPr>
          <w:p w14:paraId="05ABF2A1" w14:textId="77777777" w:rsidR="00E15BEB" w:rsidRDefault="00E15BEB" w:rsidP="00E15BEB">
            <w:pPr>
              <w:jc w:val="center"/>
              <w:rPr>
                <w:rFonts w:ascii="ＭＳ ゴシック" w:eastAsia="ＭＳ ゴシック" w:hAnsi="ＭＳ ゴシック"/>
                <w:sz w:val="24"/>
                <w:szCs w:val="24"/>
              </w:rPr>
            </w:pPr>
          </w:p>
          <w:p w14:paraId="3087B1AD" w14:textId="77777777" w:rsidR="005859F4" w:rsidRPr="00E15BEB" w:rsidRDefault="005859F4" w:rsidP="00E15BEB">
            <w:pPr>
              <w:jc w:val="center"/>
              <w:rPr>
                <w:rFonts w:ascii="ＭＳ ゴシック" w:eastAsia="ＭＳ ゴシック" w:hAnsi="ＭＳ ゴシック"/>
                <w:sz w:val="24"/>
                <w:szCs w:val="24"/>
              </w:rPr>
            </w:pPr>
            <w:r w:rsidRPr="00E15BEB">
              <w:rPr>
                <w:rFonts w:ascii="ＭＳ ゴシック" w:eastAsia="ＭＳ ゴシック" w:hAnsi="ＭＳ ゴシック" w:hint="eastAsia"/>
                <w:sz w:val="24"/>
                <w:szCs w:val="24"/>
              </w:rPr>
              <w:t>研</w:t>
            </w:r>
            <w:r w:rsidR="00A9539D">
              <w:rPr>
                <w:rFonts w:ascii="ＭＳ ゴシック" w:eastAsia="ＭＳ ゴシック" w:hAnsi="ＭＳ ゴシック" w:hint="eastAsia"/>
                <w:sz w:val="24"/>
                <w:szCs w:val="24"/>
              </w:rPr>
              <w:t xml:space="preserve"> </w:t>
            </w:r>
            <w:r w:rsidRPr="00E15BEB">
              <w:rPr>
                <w:rFonts w:ascii="ＭＳ ゴシック" w:eastAsia="ＭＳ ゴシック" w:hAnsi="ＭＳ ゴシック" w:hint="eastAsia"/>
                <w:sz w:val="24"/>
                <w:szCs w:val="24"/>
              </w:rPr>
              <w:t>究</w:t>
            </w:r>
            <w:r w:rsidR="00A9539D">
              <w:rPr>
                <w:rFonts w:ascii="ＭＳ ゴシック" w:eastAsia="ＭＳ ゴシック" w:hAnsi="ＭＳ ゴシック" w:hint="eastAsia"/>
                <w:sz w:val="24"/>
                <w:szCs w:val="24"/>
              </w:rPr>
              <w:t xml:space="preserve"> </w:t>
            </w:r>
            <w:r w:rsidRPr="00E15BEB">
              <w:rPr>
                <w:rFonts w:ascii="ＭＳ ゴシック" w:eastAsia="ＭＳ ゴシック" w:hAnsi="ＭＳ ゴシック" w:hint="eastAsia"/>
                <w:sz w:val="24"/>
                <w:szCs w:val="24"/>
              </w:rPr>
              <w:t>概</w:t>
            </w:r>
            <w:r w:rsidR="00A9539D">
              <w:rPr>
                <w:rFonts w:ascii="ＭＳ ゴシック" w:eastAsia="ＭＳ ゴシック" w:hAnsi="ＭＳ ゴシック" w:hint="eastAsia"/>
                <w:sz w:val="24"/>
                <w:szCs w:val="24"/>
              </w:rPr>
              <w:t xml:space="preserve"> </w:t>
            </w:r>
            <w:r w:rsidRPr="00E15BEB">
              <w:rPr>
                <w:rFonts w:ascii="ＭＳ ゴシック" w:eastAsia="ＭＳ ゴシック" w:hAnsi="ＭＳ ゴシック" w:hint="eastAsia"/>
                <w:sz w:val="24"/>
                <w:szCs w:val="24"/>
              </w:rPr>
              <w:t>要</w:t>
            </w:r>
          </w:p>
          <w:p w14:paraId="60B8139C" w14:textId="77777777" w:rsidR="00A9539D" w:rsidRPr="00E15BEB" w:rsidRDefault="00A9539D" w:rsidP="00E15BEB">
            <w:pPr>
              <w:jc w:val="center"/>
              <w:rPr>
                <w:rFonts w:ascii="ＭＳ ゴシック" w:eastAsia="ＭＳ ゴシック" w:hAnsi="ＭＳ ゴシック"/>
                <w:sz w:val="24"/>
                <w:szCs w:val="24"/>
              </w:rPr>
            </w:pPr>
          </w:p>
        </w:tc>
        <w:tc>
          <w:tcPr>
            <w:tcW w:w="6764" w:type="dxa"/>
          </w:tcPr>
          <w:p w14:paraId="3CBF15F7" w14:textId="77777777" w:rsidR="00FD7DB0" w:rsidRDefault="00FD7DB0">
            <w:pPr>
              <w:rPr>
                <w:rFonts w:ascii="ＭＳ ゴシック" w:eastAsia="ＭＳ ゴシック" w:hAnsi="ＭＳ ゴシック"/>
                <w:sz w:val="24"/>
                <w:szCs w:val="24"/>
              </w:rPr>
            </w:pPr>
          </w:p>
          <w:p w14:paraId="10D538BE" w14:textId="0ECC78EA" w:rsidR="00FD7DB0" w:rsidRPr="00E15BEB" w:rsidRDefault="00FD7DB0">
            <w:pPr>
              <w:rPr>
                <w:rFonts w:ascii="ＭＳ ゴシック" w:eastAsia="ＭＳ ゴシック" w:hAnsi="ＭＳ ゴシック"/>
                <w:sz w:val="24"/>
                <w:szCs w:val="24"/>
              </w:rPr>
            </w:pPr>
            <w:r w:rsidRPr="00FD7DB0">
              <w:rPr>
                <w:rFonts w:ascii="ＭＳ ゴシック" w:eastAsia="ＭＳ ゴシック" w:hAnsi="ＭＳ ゴシック"/>
                <w:sz w:val="24"/>
                <w:szCs w:val="24"/>
              </w:rPr>
              <w:t>R6年度に実施した地域フィールドワーク研究助成にて，津波に関する大規模アンケートを実施するとともに，富山市を対象に町内会を拠点とした防災教室を計7回実施した。防災教室では，地震対策，防災街歩き，ハザードマップの確認，災害時のマイタイムラインの作成などに取り組んだ。これらの成果を今年度は他の町内会や市に積極的に展開することに取り組む。その目玉として，従来までに開発したツールやコンテンツをHPで公開するとともに，情報発信の拠点として小学校や銭湯などを対象とした防災活動を通じた情報発信拠点を構築する。</w:t>
            </w:r>
          </w:p>
        </w:tc>
      </w:tr>
      <w:tr w:rsidR="005859F4" w:rsidRPr="00E15BEB" w14:paraId="2B8BCF16" w14:textId="77777777" w:rsidTr="00FD7DB0">
        <w:trPr>
          <w:trHeight w:val="4366"/>
        </w:trPr>
        <w:tc>
          <w:tcPr>
            <w:tcW w:w="2972" w:type="dxa"/>
          </w:tcPr>
          <w:p w14:paraId="7FEACDD5" w14:textId="77777777" w:rsidR="00E15BEB" w:rsidRPr="00E15BEB" w:rsidRDefault="00E15BEB" w:rsidP="00E15BEB">
            <w:pPr>
              <w:jc w:val="center"/>
              <w:rPr>
                <w:rFonts w:ascii="ＭＳ ゴシック" w:eastAsia="ＭＳ ゴシック" w:hAnsi="ＭＳ ゴシック"/>
                <w:sz w:val="24"/>
                <w:szCs w:val="24"/>
              </w:rPr>
            </w:pPr>
          </w:p>
          <w:p w14:paraId="6DE75A04" w14:textId="77777777" w:rsidR="00D90D1D" w:rsidRDefault="00A9539D" w:rsidP="00D90D1D">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これまでの活動状況と今後の活動予定</w:t>
            </w:r>
          </w:p>
          <w:p w14:paraId="5F752C2F" w14:textId="77777777" w:rsidR="00A9539D" w:rsidRDefault="00D90D1D" w:rsidP="00D90D1D">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（300字程度）</w:t>
            </w:r>
          </w:p>
          <w:p w14:paraId="2D2CF419" w14:textId="77777777" w:rsidR="00D90D1D" w:rsidRPr="00E15BEB" w:rsidRDefault="00D90D1D" w:rsidP="00A9539D">
            <w:pPr>
              <w:ind w:firstLineChars="100" w:firstLine="240"/>
              <w:rPr>
                <w:rFonts w:ascii="ＭＳ ゴシック" w:eastAsia="ＭＳ ゴシック" w:hAnsi="ＭＳ ゴシック"/>
                <w:sz w:val="24"/>
                <w:szCs w:val="24"/>
              </w:rPr>
            </w:pPr>
          </w:p>
          <w:p w14:paraId="309D2193" w14:textId="77777777" w:rsidR="00E15BEB" w:rsidRDefault="00E15BEB" w:rsidP="00E15BEB">
            <w:pPr>
              <w:jc w:val="center"/>
              <w:rPr>
                <w:rFonts w:ascii="ＭＳ ゴシック" w:eastAsia="ＭＳ ゴシック" w:hAnsi="ＭＳ ゴシック"/>
                <w:sz w:val="24"/>
                <w:szCs w:val="24"/>
              </w:rPr>
            </w:pPr>
          </w:p>
          <w:p w14:paraId="171DCA9D" w14:textId="77777777" w:rsidR="00E15BEB" w:rsidRDefault="00E15BEB" w:rsidP="00E15BEB">
            <w:pPr>
              <w:jc w:val="center"/>
              <w:rPr>
                <w:rFonts w:ascii="ＭＳ ゴシック" w:eastAsia="ＭＳ ゴシック" w:hAnsi="ＭＳ ゴシック"/>
                <w:sz w:val="24"/>
                <w:szCs w:val="24"/>
              </w:rPr>
            </w:pPr>
          </w:p>
          <w:p w14:paraId="6CF2A414" w14:textId="77777777" w:rsidR="00E15BEB" w:rsidRDefault="00E15BEB" w:rsidP="00E15BEB">
            <w:pPr>
              <w:jc w:val="center"/>
              <w:rPr>
                <w:rFonts w:ascii="ＭＳ ゴシック" w:eastAsia="ＭＳ ゴシック" w:hAnsi="ＭＳ ゴシック"/>
                <w:sz w:val="24"/>
                <w:szCs w:val="24"/>
              </w:rPr>
            </w:pPr>
          </w:p>
          <w:p w14:paraId="338D7233" w14:textId="77777777" w:rsidR="00E15BEB" w:rsidRDefault="00E15BEB" w:rsidP="00E15BEB">
            <w:pPr>
              <w:jc w:val="center"/>
              <w:rPr>
                <w:rFonts w:ascii="ＭＳ ゴシック" w:eastAsia="ＭＳ ゴシック" w:hAnsi="ＭＳ ゴシック"/>
                <w:sz w:val="24"/>
                <w:szCs w:val="24"/>
              </w:rPr>
            </w:pPr>
          </w:p>
          <w:p w14:paraId="5462EDC3" w14:textId="77777777" w:rsidR="00E15BEB" w:rsidRPr="00E15BEB" w:rsidRDefault="00E15BEB" w:rsidP="00E15BEB">
            <w:pPr>
              <w:jc w:val="center"/>
              <w:rPr>
                <w:rFonts w:ascii="ＭＳ ゴシック" w:eastAsia="ＭＳ ゴシック" w:hAnsi="ＭＳ ゴシック"/>
                <w:sz w:val="24"/>
                <w:szCs w:val="24"/>
              </w:rPr>
            </w:pPr>
          </w:p>
        </w:tc>
        <w:tc>
          <w:tcPr>
            <w:tcW w:w="6764" w:type="dxa"/>
          </w:tcPr>
          <w:p w14:paraId="59A5E62D" w14:textId="77777777" w:rsidR="00A9539D" w:rsidRDefault="00A9539D" w:rsidP="001061D0">
            <w:pPr>
              <w:rPr>
                <w:rFonts w:ascii="ＭＳ ゴシック" w:eastAsia="ＭＳ ゴシック" w:hAnsi="ＭＳ ゴシック"/>
                <w:sz w:val="24"/>
                <w:szCs w:val="24"/>
              </w:rPr>
            </w:pPr>
          </w:p>
          <w:p w14:paraId="5E80B315" w14:textId="7A9F1975" w:rsidR="00FD7DB0" w:rsidRDefault="00FD7DB0" w:rsidP="001061D0">
            <w:pPr>
              <w:rPr>
                <w:rFonts w:ascii="ＭＳ ゴシック" w:eastAsia="ＭＳ ゴシック" w:hAnsi="ＭＳ ゴシック"/>
                <w:sz w:val="24"/>
                <w:szCs w:val="24"/>
              </w:rPr>
            </w:pPr>
            <w:r>
              <w:rPr>
                <w:rFonts w:ascii="ＭＳ ゴシック" w:eastAsia="ＭＳ ゴシック" w:hAnsi="ＭＳ ゴシック" w:hint="eastAsia"/>
                <w:sz w:val="24"/>
                <w:szCs w:val="24"/>
              </w:rPr>
              <w:t>現在までに、魚津市や富山市みずはし温泉ごくらく湯での防災活動を開催することができた。また、10月21日には、第３回富山水災害セミナーの開催も決定された。</w:t>
            </w:r>
          </w:p>
          <w:p w14:paraId="14CDD1D4" w14:textId="77777777" w:rsidR="00FD7DB0" w:rsidRDefault="00FD7DB0" w:rsidP="001061D0">
            <w:pPr>
              <w:rPr>
                <w:rFonts w:ascii="ＭＳ ゴシック" w:eastAsia="ＭＳ ゴシック" w:hAnsi="ＭＳ ゴシック"/>
                <w:sz w:val="24"/>
                <w:szCs w:val="24"/>
              </w:rPr>
            </w:pPr>
          </w:p>
          <w:p w14:paraId="15080492" w14:textId="1DCCDC31" w:rsidR="00FD7DB0" w:rsidRDefault="00FD7DB0" w:rsidP="001061D0">
            <w:pPr>
              <w:rPr>
                <w:rFonts w:ascii="ＭＳ ゴシック" w:eastAsia="ＭＳ ゴシック" w:hAnsi="ＭＳ ゴシック"/>
                <w:sz w:val="24"/>
                <w:szCs w:val="24"/>
              </w:rPr>
            </w:pPr>
            <w:r>
              <w:rPr>
                <w:rFonts w:ascii="ＭＳ ゴシック" w:eastAsia="ＭＳ ゴシック" w:hAnsi="ＭＳ ゴシック" w:hint="eastAsia"/>
                <w:sz w:val="24"/>
                <w:szCs w:val="24"/>
              </w:rPr>
              <w:t>研究室のHPに地区防災活動に関するページを新設し、様々な取り組みやツールを紹介することができた。</w:t>
            </w:r>
          </w:p>
          <w:p w14:paraId="041DF3A9" w14:textId="55830111" w:rsidR="00FD7DB0" w:rsidRPr="00FD7DB0" w:rsidRDefault="00FD7DB0" w:rsidP="001061D0">
            <w:pPr>
              <w:rPr>
                <w:rFonts w:ascii="ＭＳ ゴシック" w:eastAsia="ＭＳ ゴシック" w:hAnsi="ＭＳ ゴシック"/>
                <w:sz w:val="16"/>
                <w:szCs w:val="16"/>
              </w:rPr>
            </w:pPr>
            <w:r w:rsidRPr="00FD7DB0">
              <w:rPr>
                <w:rFonts w:ascii="ＭＳ ゴシック" w:eastAsia="ＭＳ ゴシック" w:hAnsi="ＭＳ ゴシック"/>
                <w:sz w:val="16"/>
                <w:szCs w:val="16"/>
              </w:rPr>
              <w:t>https://www.pu-toyama.com/local_disaster_risk_reduction_activitys.php?lang=jp</w:t>
            </w:r>
          </w:p>
          <w:p w14:paraId="440C1BD2" w14:textId="77777777" w:rsidR="00FD7DB0" w:rsidRDefault="00FD7DB0" w:rsidP="001061D0">
            <w:pPr>
              <w:rPr>
                <w:rFonts w:ascii="ＭＳ ゴシック" w:eastAsia="ＭＳ ゴシック" w:hAnsi="ＭＳ ゴシック"/>
                <w:sz w:val="24"/>
                <w:szCs w:val="24"/>
              </w:rPr>
            </w:pPr>
          </w:p>
          <w:p w14:paraId="16894795" w14:textId="4E1F1E7C" w:rsidR="00FD7DB0" w:rsidRPr="00E15BEB" w:rsidRDefault="00FD7DB0" w:rsidP="001061D0">
            <w:pPr>
              <w:rPr>
                <w:rFonts w:ascii="ＭＳ ゴシック" w:eastAsia="ＭＳ ゴシック" w:hAnsi="ＭＳ ゴシック"/>
                <w:sz w:val="24"/>
                <w:szCs w:val="24"/>
              </w:rPr>
            </w:pPr>
            <w:r>
              <w:rPr>
                <w:rFonts w:ascii="ＭＳ ゴシック" w:eastAsia="ＭＳ ゴシック" w:hAnsi="ＭＳ ゴシック" w:hint="eastAsia"/>
                <w:sz w:val="24"/>
                <w:szCs w:val="24"/>
              </w:rPr>
              <w:t>今後は、津波シミュレーションを用いた防災セミナーを逐次</w:t>
            </w:r>
            <w:r w:rsidR="00B952C5">
              <w:rPr>
                <w:rFonts w:ascii="ＭＳ ゴシック" w:eastAsia="ＭＳ ゴシック" w:hAnsi="ＭＳ ゴシック" w:hint="eastAsia"/>
                <w:sz w:val="24"/>
                <w:szCs w:val="24"/>
              </w:rPr>
              <w:t>様々な地区へ</w:t>
            </w:r>
            <w:r>
              <w:rPr>
                <w:rFonts w:ascii="ＭＳ ゴシック" w:eastAsia="ＭＳ ゴシック" w:hAnsi="ＭＳ ゴシック" w:hint="eastAsia"/>
                <w:sz w:val="24"/>
                <w:szCs w:val="24"/>
              </w:rPr>
              <w:t>展開していく予定である。また、セミナーの内容を多様化することにも取り組む。</w:t>
            </w:r>
          </w:p>
        </w:tc>
      </w:tr>
      <w:tr w:rsidR="00D90D1D" w:rsidRPr="00E15BEB" w14:paraId="120B79E7" w14:textId="77777777" w:rsidTr="00FD7DB0">
        <w:trPr>
          <w:trHeight w:val="558"/>
        </w:trPr>
        <w:tc>
          <w:tcPr>
            <w:tcW w:w="2972" w:type="dxa"/>
          </w:tcPr>
          <w:p w14:paraId="2B2FB719" w14:textId="4C7C20AE" w:rsidR="00D90D1D" w:rsidRPr="00FD7DB0" w:rsidRDefault="00D90D1D" w:rsidP="00264113">
            <w:pPr>
              <w:jc w:val="left"/>
              <w:rPr>
                <w:rFonts w:ascii="ＭＳ ゴシック" w:eastAsia="ＭＳ ゴシック" w:hAnsi="ＭＳ ゴシック"/>
                <w:sz w:val="22"/>
              </w:rPr>
            </w:pPr>
            <w:r w:rsidRPr="00264113">
              <w:rPr>
                <w:rFonts w:ascii="ＭＳ ゴシック" w:eastAsia="ＭＳ ゴシック" w:hAnsi="ＭＳ ゴシック" w:hint="eastAsia"/>
                <w:sz w:val="22"/>
              </w:rPr>
              <w:t>当初予定と変更が</w:t>
            </w:r>
            <w:r w:rsidR="00264113" w:rsidRPr="00264113">
              <w:rPr>
                <w:rFonts w:ascii="ＭＳ ゴシック" w:eastAsia="ＭＳ ゴシック" w:hAnsi="ＭＳ ゴシック" w:hint="eastAsia"/>
                <w:sz w:val="22"/>
              </w:rPr>
              <w:t>ある場合は変更点を</w:t>
            </w:r>
            <w:r w:rsidRPr="00264113">
              <w:rPr>
                <w:rFonts w:ascii="ＭＳ ゴシック" w:eastAsia="ＭＳ ゴシック" w:hAnsi="ＭＳ ゴシック" w:hint="eastAsia"/>
                <w:sz w:val="22"/>
              </w:rPr>
              <w:t>記述ください</w:t>
            </w:r>
            <w:r w:rsidR="00EB57B2">
              <w:rPr>
                <w:rFonts w:ascii="ＭＳ ゴシック" w:eastAsia="ＭＳ ゴシック" w:hAnsi="ＭＳ ゴシック" w:hint="eastAsia"/>
                <w:sz w:val="22"/>
              </w:rPr>
              <w:t>。</w:t>
            </w:r>
          </w:p>
        </w:tc>
        <w:tc>
          <w:tcPr>
            <w:tcW w:w="6764" w:type="dxa"/>
          </w:tcPr>
          <w:p w14:paraId="609011E5" w14:textId="696A95B7" w:rsidR="00D90D1D" w:rsidRPr="00FD7DB0" w:rsidRDefault="00D90D1D">
            <w:pPr>
              <w:rPr>
                <w:rFonts w:ascii="ＭＳ ゴシック" w:eastAsia="ＭＳ ゴシック" w:hAnsi="ＭＳ ゴシック"/>
                <w:sz w:val="24"/>
                <w:szCs w:val="24"/>
              </w:rPr>
            </w:pPr>
          </w:p>
        </w:tc>
      </w:tr>
    </w:tbl>
    <w:p w14:paraId="268B6546" w14:textId="77777777" w:rsidR="00E17B44" w:rsidRDefault="00E17B44" w:rsidP="00FD7DB0">
      <w:pPr>
        <w:rPr>
          <w:rFonts w:ascii="ＭＳ ゴシック" w:eastAsia="ＭＳ ゴシック" w:hAnsi="ＭＳ ゴシック"/>
          <w:sz w:val="24"/>
          <w:szCs w:val="24"/>
        </w:rPr>
      </w:pPr>
    </w:p>
    <w:p w14:paraId="5099849D" w14:textId="6EAD88AA" w:rsidR="00B952C5" w:rsidRDefault="00DD051E" w:rsidP="00DD051E">
      <w:pPr>
        <w:jc w:val="center"/>
        <w:rPr>
          <w:rFonts w:ascii="ＭＳ ゴシック" w:eastAsia="ＭＳ ゴシック" w:hAnsi="ＭＳ ゴシック"/>
          <w:sz w:val="24"/>
          <w:szCs w:val="24"/>
        </w:rPr>
      </w:pPr>
      <w:r>
        <w:rPr>
          <w:rFonts w:ascii="ＭＳ 明朝" w:eastAsia="ＭＳ 明朝" w:hAnsi="ＭＳ 明朝"/>
          <w:noProof/>
        </w:rPr>
        <w:lastRenderedPageBreak/>
        <w:drawing>
          <wp:inline distT="0" distB="0" distL="0" distR="0" wp14:anchorId="1260D6BA" wp14:editId="0E80136F">
            <wp:extent cx="2909454" cy="2180205"/>
            <wp:effectExtent l="0" t="0" r="5715" b="0"/>
            <wp:docPr id="1264225665" name="図 2" descr="屋内, 天井, 男, 立つ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225665" name="図 2" descr="屋内, 天井, 男, 立つ が含まれている画像&#10;&#10;AI 生成コンテンツは誤りを含む可能性があります。"/>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0624" cy="2203562"/>
                    </a:xfrm>
                    <a:prstGeom prst="rect">
                      <a:avLst/>
                    </a:prstGeom>
                    <a:noFill/>
                    <a:ln>
                      <a:noFill/>
                    </a:ln>
                  </pic:spPr>
                </pic:pic>
              </a:graphicData>
            </a:graphic>
          </wp:inline>
        </w:drawing>
      </w:r>
    </w:p>
    <w:p w14:paraId="130C69FA" w14:textId="216FCAFD" w:rsidR="00DD051E" w:rsidRDefault="00DD051E" w:rsidP="00DD051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写真1　水橋温泉ごくらく湯での発表の様子</w:t>
      </w:r>
    </w:p>
    <w:p w14:paraId="7ED10957" w14:textId="77777777" w:rsidR="00DD051E" w:rsidRDefault="00DD051E" w:rsidP="00DD051E">
      <w:pPr>
        <w:jc w:val="center"/>
        <w:rPr>
          <w:rFonts w:ascii="ＭＳ ゴシック" w:eastAsia="ＭＳ ゴシック" w:hAnsi="ＭＳ ゴシック"/>
          <w:sz w:val="24"/>
          <w:szCs w:val="24"/>
        </w:rPr>
      </w:pPr>
    </w:p>
    <w:p w14:paraId="5AD448E5" w14:textId="1CFD6BFC" w:rsidR="00DD051E" w:rsidRDefault="00DD051E" w:rsidP="00DD051E">
      <w:pPr>
        <w:jc w:val="center"/>
        <w:rPr>
          <w:rFonts w:ascii="ＭＳ ゴシック" w:eastAsia="ＭＳ ゴシック" w:hAnsi="ＭＳ ゴシック"/>
          <w:sz w:val="24"/>
          <w:szCs w:val="24"/>
        </w:rPr>
      </w:pPr>
      <w:r>
        <w:rPr>
          <w:rFonts w:ascii="ＭＳ 明朝" w:eastAsia="ＭＳ 明朝" w:hAnsi="ＭＳ 明朝" w:hint="eastAsia"/>
          <w:noProof/>
        </w:rPr>
        <w:drawing>
          <wp:inline distT="0" distB="0" distL="0" distR="0" wp14:anchorId="41246083" wp14:editId="50C1EC79">
            <wp:extent cx="2998519" cy="2246946"/>
            <wp:effectExtent l="0" t="0" r="0" b="1270"/>
            <wp:docPr id="651559824" name="図 1" descr="レストランのテーブルに座っている人たち&#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559824" name="図 1" descr="レストランのテーブルに座っている人たち&#10;&#10;AI 生成コンテンツは誤りを含む可能性がありま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3377" cy="2258080"/>
                    </a:xfrm>
                    <a:prstGeom prst="rect">
                      <a:avLst/>
                    </a:prstGeom>
                    <a:noFill/>
                    <a:ln>
                      <a:noFill/>
                    </a:ln>
                  </pic:spPr>
                </pic:pic>
              </a:graphicData>
            </a:graphic>
          </wp:inline>
        </w:drawing>
      </w:r>
    </w:p>
    <w:p w14:paraId="6D3DB2A2" w14:textId="23E13222" w:rsidR="00DD051E" w:rsidRDefault="00DD051E" w:rsidP="00DD051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写真2　</w:t>
      </w:r>
      <w:r w:rsidRPr="00003D36">
        <w:rPr>
          <w:rFonts w:ascii="ＭＳ ゴシック" w:eastAsia="ＭＳ ゴシック" w:hAnsi="ＭＳ ゴシック" w:hint="eastAsia"/>
          <w:sz w:val="24"/>
          <w:szCs w:val="24"/>
        </w:rPr>
        <w:t>魚津市地区経田地区地方</w:t>
      </w:r>
      <w:r w:rsidRPr="00003D36">
        <w:rPr>
          <w:rFonts w:ascii="ＭＳ ゴシック" w:eastAsia="ＭＳ ゴシック" w:hAnsi="ＭＳ ゴシック"/>
          <w:sz w:val="24"/>
          <w:szCs w:val="24"/>
        </w:rPr>
        <w:t>1区</w:t>
      </w:r>
      <w:r w:rsidRPr="00003D36">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実施した</w:t>
      </w:r>
      <w:r w:rsidRPr="00003D36">
        <w:rPr>
          <w:rFonts w:ascii="ＭＳ ゴシック" w:eastAsia="ＭＳ ゴシック" w:hAnsi="ＭＳ ゴシック" w:hint="eastAsia"/>
          <w:sz w:val="24"/>
          <w:szCs w:val="24"/>
        </w:rPr>
        <w:t>防災セミナーのサポート</w:t>
      </w:r>
      <w:r>
        <w:rPr>
          <w:rFonts w:ascii="ＭＳ ゴシック" w:eastAsia="ＭＳ ゴシック" w:hAnsi="ＭＳ ゴシック" w:hint="eastAsia"/>
          <w:sz w:val="24"/>
          <w:szCs w:val="24"/>
        </w:rPr>
        <w:t>の様子</w:t>
      </w:r>
    </w:p>
    <w:p w14:paraId="161F646F" w14:textId="77777777" w:rsidR="00DD051E" w:rsidRDefault="00DD051E" w:rsidP="00DD051E">
      <w:pPr>
        <w:jc w:val="center"/>
        <w:rPr>
          <w:rFonts w:ascii="ＭＳ ゴシック" w:eastAsia="ＭＳ ゴシック" w:hAnsi="ＭＳ ゴシック"/>
          <w:sz w:val="24"/>
          <w:szCs w:val="24"/>
        </w:rPr>
      </w:pPr>
    </w:p>
    <w:p w14:paraId="1026B7CF" w14:textId="02AA6C3E" w:rsidR="00DD051E" w:rsidRDefault="00DD051E" w:rsidP="00DD051E">
      <w:pPr>
        <w:jc w:val="center"/>
        <w:rPr>
          <w:rFonts w:ascii="ＭＳ ゴシック" w:eastAsia="ＭＳ ゴシック" w:hAnsi="ＭＳ ゴシック"/>
          <w:sz w:val="24"/>
          <w:szCs w:val="24"/>
        </w:rPr>
      </w:pPr>
      <w:r>
        <w:rPr>
          <w:noProof/>
        </w:rPr>
        <w:drawing>
          <wp:inline distT="0" distB="0" distL="0" distR="0" wp14:anchorId="5F0730C9" wp14:editId="4EA81C69">
            <wp:extent cx="4821520" cy="2802577"/>
            <wp:effectExtent l="0" t="0" r="0" b="0"/>
            <wp:docPr id="1908270867" name="図 1" descr="グラフィカル ユーザー インターフェイス, テキスト, アプリケーション, メール&#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270867" name="図 1" descr="グラフィカル ユーザー インターフェイス, テキスト, アプリケーション, メール&#10;&#10;AI 生成コンテンツは誤りを含む可能性があります。"/>
                    <pic:cNvPicPr/>
                  </pic:nvPicPr>
                  <pic:blipFill>
                    <a:blip r:embed="rId7"/>
                    <a:stretch>
                      <a:fillRect/>
                    </a:stretch>
                  </pic:blipFill>
                  <pic:spPr>
                    <a:xfrm>
                      <a:off x="0" y="0"/>
                      <a:ext cx="4851685" cy="2820111"/>
                    </a:xfrm>
                    <a:prstGeom prst="rect">
                      <a:avLst/>
                    </a:prstGeom>
                  </pic:spPr>
                </pic:pic>
              </a:graphicData>
            </a:graphic>
          </wp:inline>
        </w:drawing>
      </w:r>
    </w:p>
    <w:p w14:paraId="35BB931C" w14:textId="32E9DCA1" w:rsidR="00DD051E" w:rsidRPr="00DD051E" w:rsidRDefault="00DD051E" w:rsidP="00DD051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写真3　研究室HP（呉研究室）の状況（</w:t>
      </w:r>
      <w:r w:rsidRPr="00DD051E">
        <w:rPr>
          <w:rFonts w:ascii="ＭＳ ゴシック" w:eastAsia="ＭＳ ゴシック" w:hAnsi="ＭＳ ゴシック" w:hint="eastAsia"/>
          <w:sz w:val="24"/>
          <w:szCs w:val="24"/>
        </w:rPr>
        <w:t>地区防災活動のサポート</w:t>
      </w:r>
      <w:r>
        <w:rPr>
          <w:rFonts w:ascii="ＭＳ ゴシック" w:eastAsia="ＭＳ ゴシック" w:hAnsi="ＭＳ ゴシック" w:hint="eastAsia"/>
          <w:sz w:val="24"/>
          <w:szCs w:val="24"/>
        </w:rPr>
        <w:t>）</w:t>
      </w:r>
    </w:p>
    <w:sectPr w:rsidR="00DD051E" w:rsidRPr="00DD051E" w:rsidSect="005859F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65E4F"/>
    <w:multiLevelType w:val="hybridMultilevel"/>
    <w:tmpl w:val="4CF49154"/>
    <w:lvl w:ilvl="0" w:tplc="B0F650C6">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150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9F4"/>
    <w:rsid w:val="000103B9"/>
    <w:rsid w:val="0008703F"/>
    <w:rsid w:val="000C52EF"/>
    <w:rsid w:val="001061D0"/>
    <w:rsid w:val="00264113"/>
    <w:rsid w:val="002852C9"/>
    <w:rsid w:val="00314E70"/>
    <w:rsid w:val="003328DF"/>
    <w:rsid w:val="003D7904"/>
    <w:rsid w:val="004A1F95"/>
    <w:rsid w:val="005364AE"/>
    <w:rsid w:val="0054437F"/>
    <w:rsid w:val="005859F4"/>
    <w:rsid w:val="00596A16"/>
    <w:rsid w:val="005B7D75"/>
    <w:rsid w:val="007C6EDE"/>
    <w:rsid w:val="0089627D"/>
    <w:rsid w:val="009159DB"/>
    <w:rsid w:val="009B5616"/>
    <w:rsid w:val="00A550E3"/>
    <w:rsid w:val="00A9539D"/>
    <w:rsid w:val="00B25C08"/>
    <w:rsid w:val="00B45CAF"/>
    <w:rsid w:val="00B952C5"/>
    <w:rsid w:val="00BC7553"/>
    <w:rsid w:val="00C24C18"/>
    <w:rsid w:val="00C5455C"/>
    <w:rsid w:val="00C711F6"/>
    <w:rsid w:val="00C92B3F"/>
    <w:rsid w:val="00D43ECA"/>
    <w:rsid w:val="00D90D1D"/>
    <w:rsid w:val="00DD051E"/>
    <w:rsid w:val="00DF0DCD"/>
    <w:rsid w:val="00DF277F"/>
    <w:rsid w:val="00DF2AE5"/>
    <w:rsid w:val="00DF4F9F"/>
    <w:rsid w:val="00E15BEB"/>
    <w:rsid w:val="00E17B44"/>
    <w:rsid w:val="00EB57B2"/>
    <w:rsid w:val="00ED484C"/>
    <w:rsid w:val="00F4534B"/>
    <w:rsid w:val="00FD7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4066D8"/>
  <w15:chartTrackingRefBased/>
  <w15:docId w15:val="{21DA379E-1C7E-4F41-B8C4-C09DA2BD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53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539D"/>
    <w:rPr>
      <w:rFonts w:asciiTheme="majorHAnsi" w:eastAsiaTheme="majorEastAsia" w:hAnsiTheme="majorHAnsi" w:cstheme="majorBidi"/>
      <w:sz w:val="18"/>
      <w:szCs w:val="18"/>
    </w:rPr>
  </w:style>
  <w:style w:type="paragraph" w:styleId="Web">
    <w:name w:val="Normal (Web)"/>
    <w:basedOn w:val="a"/>
    <w:uiPriority w:val="99"/>
    <w:unhideWhenUsed/>
    <w:rsid w:val="00E17B44"/>
    <w:pPr>
      <w:widowControl/>
      <w:spacing w:before="100" w:beforeAutospacing="1" w:after="100" w:afterAutospacing="1"/>
    </w:pPr>
    <w:rPr>
      <w:rFonts w:ascii="Yu Gothic" w:eastAsia="Yu Gothic" w:hAnsi="Yu Gothic"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53668">
      <w:bodyDiv w:val="1"/>
      <w:marLeft w:val="0"/>
      <w:marRight w:val="0"/>
      <w:marTop w:val="0"/>
      <w:marBottom w:val="0"/>
      <w:divBdr>
        <w:top w:val="none" w:sz="0" w:space="0" w:color="auto"/>
        <w:left w:val="none" w:sz="0" w:space="0" w:color="auto"/>
        <w:bottom w:val="none" w:sz="0" w:space="0" w:color="auto"/>
        <w:right w:val="none" w:sz="0" w:space="0" w:color="auto"/>
      </w:divBdr>
    </w:div>
    <w:div w:id="173435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128</Words>
  <Characters>731</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cut03</cp:lastModifiedBy>
  <cp:revision>2</cp:revision>
  <cp:lastPrinted>2023-10-19T12:24:00Z</cp:lastPrinted>
  <dcterms:created xsi:type="dcterms:W3CDTF">2025-08-29T05:29:00Z</dcterms:created>
  <dcterms:modified xsi:type="dcterms:W3CDTF">2025-08-29T05:29:00Z</dcterms:modified>
</cp:coreProperties>
</file>